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367" w:rsidRDefault="008005CC" w:rsidP="0080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heme="minorHAnsi" w:eastAsia="Times New Roman" w:hAnsiTheme="minorHAnsi" w:cs="Courier New"/>
          <w:b/>
          <w:szCs w:val="24"/>
        </w:rPr>
      </w:pPr>
      <w:r w:rsidRPr="008005CC">
        <w:rPr>
          <w:rFonts w:asciiTheme="minorHAnsi" w:eastAsia="Times New Roman" w:hAnsiTheme="minorHAnsi" w:cs="Courier New"/>
          <w:b/>
          <w:szCs w:val="24"/>
        </w:rPr>
        <w:t>Test Scores: What they</w:t>
      </w:r>
      <w:r w:rsidR="00BA4367" w:rsidRPr="00BA4367">
        <w:rPr>
          <w:rFonts w:asciiTheme="minorHAnsi" w:eastAsia="Times New Roman" w:hAnsiTheme="minorHAnsi" w:cs="Courier New"/>
          <w:b/>
          <w:szCs w:val="24"/>
        </w:rPr>
        <w:t xml:space="preserve"> tell us/What they</w:t>
      </w:r>
      <w:r w:rsidRPr="008005CC">
        <w:rPr>
          <w:rFonts w:asciiTheme="minorHAnsi" w:eastAsia="Times New Roman" w:hAnsiTheme="minorHAnsi" w:cs="Courier New"/>
          <w:b/>
          <w:szCs w:val="24"/>
        </w:rPr>
        <w:t xml:space="preserve"> don't tell us</w:t>
      </w:r>
    </w:p>
    <w:p w:rsidR="008005CC" w:rsidRDefault="008005CC" w:rsidP="0080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heme="minorHAnsi" w:eastAsia="Times New Roman" w:hAnsiTheme="minorHAnsi" w:cs="Courier New"/>
          <w:b/>
          <w:szCs w:val="24"/>
        </w:rPr>
      </w:pPr>
    </w:p>
    <w:p w:rsidR="008005CC" w:rsidRDefault="00B114AF" w:rsidP="0080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eastAsia="Times New Roman" w:hAnsiTheme="minorHAnsi" w:cs="Courier New"/>
          <w:szCs w:val="24"/>
        </w:rPr>
      </w:pPr>
      <w:r>
        <w:rPr>
          <w:rFonts w:asciiTheme="minorHAnsi" w:eastAsia="Times New Roman" w:hAnsiTheme="minorHAnsi" w:cs="Courier New"/>
          <w:szCs w:val="24"/>
        </w:rPr>
        <w:tab/>
      </w:r>
      <w:r w:rsidR="008005CC">
        <w:rPr>
          <w:rFonts w:asciiTheme="minorHAnsi" w:eastAsia="Times New Roman" w:hAnsiTheme="minorHAnsi" w:cs="Courier New"/>
          <w:szCs w:val="24"/>
        </w:rPr>
        <w:t>Standardized test scores can tell educators a lot about what a student knows and, more importantly, about what they don’t know. With that information, a proactive educator can tailor lessons to the need</w:t>
      </w:r>
      <w:r>
        <w:rPr>
          <w:rFonts w:asciiTheme="minorHAnsi" w:eastAsia="Times New Roman" w:hAnsiTheme="minorHAnsi" w:cs="Courier New"/>
          <w:szCs w:val="24"/>
        </w:rPr>
        <w:t>s</w:t>
      </w:r>
      <w:r w:rsidR="008005CC">
        <w:rPr>
          <w:rFonts w:asciiTheme="minorHAnsi" w:eastAsia="Times New Roman" w:hAnsiTheme="minorHAnsi" w:cs="Courier New"/>
          <w:szCs w:val="24"/>
        </w:rPr>
        <w:t xml:space="preserve"> of each child. With competent teaching, a child should show progress from year to year in their learning and thus in their test scores. So looking at an individual’s test scores each year and comparing those scores year to year can</w:t>
      </w:r>
      <w:r w:rsidR="00F40EFE">
        <w:rPr>
          <w:rFonts w:asciiTheme="minorHAnsi" w:eastAsia="Times New Roman" w:hAnsiTheme="minorHAnsi" w:cs="Courier New"/>
          <w:szCs w:val="24"/>
        </w:rPr>
        <w:t>, and should,</w:t>
      </w:r>
      <w:r w:rsidR="00501893">
        <w:rPr>
          <w:rFonts w:asciiTheme="minorHAnsi" w:eastAsia="Times New Roman" w:hAnsiTheme="minorHAnsi" w:cs="Courier New"/>
          <w:szCs w:val="24"/>
        </w:rPr>
        <w:t xml:space="preserve"> drive</w:t>
      </w:r>
      <w:r w:rsidR="008005CC">
        <w:rPr>
          <w:rFonts w:asciiTheme="minorHAnsi" w:eastAsia="Times New Roman" w:hAnsiTheme="minorHAnsi" w:cs="Courier New"/>
          <w:szCs w:val="24"/>
        </w:rPr>
        <w:t xml:space="preserve"> instruction. Standardized test score</w:t>
      </w:r>
      <w:r w:rsidR="005C311D">
        <w:rPr>
          <w:rFonts w:asciiTheme="minorHAnsi" w:eastAsia="Times New Roman" w:hAnsiTheme="minorHAnsi" w:cs="Courier New"/>
          <w:szCs w:val="24"/>
        </w:rPr>
        <w:t>s</w:t>
      </w:r>
      <w:r w:rsidR="008005CC">
        <w:rPr>
          <w:rFonts w:asciiTheme="minorHAnsi" w:eastAsia="Times New Roman" w:hAnsiTheme="minorHAnsi" w:cs="Courier New"/>
          <w:szCs w:val="24"/>
        </w:rPr>
        <w:t xml:space="preserve"> are one tool in providing students a quality education</w:t>
      </w:r>
      <w:r w:rsidR="00D706E6">
        <w:rPr>
          <w:rFonts w:asciiTheme="minorHAnsi" w:eastAsia="Times New Roman" w:hAnsiTheme="minorHAnsi" w:cs="Courier New"/>
          <w:szCs w:val="24"/>
        </w:rPr>
        <w:t xml:space="preserve"> but,</w:t>
      </w:r>
      <w:r w:rsidR="00D706E6" w:rsidRPr="00D706E6">
        <w:rPr>
          <w:rFonts w:asciiTheme="minorHAnsi" w:eastAsia="Times New Roman" w:hAnsiTheme="minorHAnsi" w:cs="Courier New"/>
          <w:szCs w:val="24"/>
        </w:rPr>
        <w:t xml:space="preserve"> </w:t>
      </w:r>
      <w:r w:rsidR="00D706E6">
        <w:rPr>
          <w:rFonts w:asciiTheme="minorHAnsi" w:eastAsia="Times New Roman" w:hAnsiTheme="minorHAnsi" w:cs="Courier New"/>
          <w:szCs w:val="24"/>
        </w:rPr>
        <w:t xml:space="preserve">when viewed as an average, they do not inform about an individual student’s abilities nor about the overall population </w:t>
      </w:r>
      <w:r w:rsidR="00D44320">
        <w:rPr>
          <w:rFonts w:asciiTheme="minorHAnsi" w:eastAsia="Times New Roman" w:hAnsiTheme="minorHAnsi" w:cs="Courier New"/>
          <w:szCs w:val="24"/>
        </w:rPr>
        <w:t>n</w:t>
      </w:r>
      <w:r w:rsidR="00D706E6">
        <w:rPr>
          <w:rFonts w:asciiTheme="minorHAnsi" w:eastAsia="Times New Roman" w:hAnsiTheme="minorHAnsi" w:cs="Courier New"/>
          <w:szCs w:val="24"/>
        </w:rPr>
        <w:t xml:space="preserve">or </w:t>
      </w:r>
      <w:r w:rsidR="00D44320">
        <w:rPr>
          <w:rFonts w:asciiTheme="minorHAnsi" w:eastAsia="Times New Roman" w:hAnsiTheme="minorHAnsi" w:cs="Courier New"/>
          <w:szCs w:val="24"/>
        </w:rPr>
        <w:t xml:space="preserve">the </w:t>
      </w:r>
      <w:r w:rsidR="00D706E6">
        <w:rPr>
          <w:rFonts w:asciiTheme="minorHAnsi" w:eastAsia="Times New Roman" w:hAnsiTheme="minorHAnsi" w:cs="Courier New"/>
          <w:szCs w:val="24"/>
        </w:rPr>
        <w:t>size of the sample of the school</w:t>
      </w:r>
      <w:r w:rsidR="008005CC">
        <w:rPr>
          <w:rFonts w:asciiTheme="minorHAnsi" w:eastAsia="Times New Roman" w:hAnsiTheme="minorHAnsi" w:cs="Courier New"/>
          <w:szCs w:val="24"/>
        </w:rPr>
        <w:t>.</w:t>
      </w:r>
    </w:p>
    <w:p w:rsidR="00010EDE" w:rsidRDefault="00010EDE" w:rsidP="00B114AF">
      <w:pPr>
        <w:ind w:firstLine="720"/>
        <w:rPr>
          <w:rFonts w:asciiTheme="minorHAnsi" w:eastAsia="Times New Roman" w:hAnsiTheme="minorHAnsi" w:cs="Courier New"/>
          <w:szCs w:val="24"/>
        </w:rPr>
      </w:pPr>
    </w:p>
    <w:p w:rsidR="00010EDE" w:rsidRDefault="008E3E26" w:rsidP="00B114AF">
      <w:pPr>
        <w:ind w:firstLine="720"/>
        <w:rPr>
          <w:rFonts w:asciiTheme="minorHAnsi" w:eastAsia="Times New Roman" w:hAnsiTheme="minorHAnsi" w:cs="Courier New"/>
          <w:szCs w:val="24"/>
        </w:rPr>
      </w:pPr>
      <w:r>
        <w:rPr>
          <w:rFonts w:asciiTheme="minorHAnsi" w:eastAsia="Times New Roman" w:hAnsiTheme="minorHAnsi" w:cs="Courier New"/>
          <w:szCs w:val="24"/>
        </w:rPr>
        <w:t>Given highly qualified teachers who are dedicated to helping their students, why don’t all children do well on standardized tests? Looking at the scores alone does not give the teacher, the parent, or the general public enough information about the student’s underlying abilities, how best to teach them, or by what means they can communicate what they do know.</w:t>
      </w:r>
      <w:r w:rsidR="00B114AF">
        <w:rPr>
          <w:rFonts w:asciiTheme="minorHAnsi" w:eastAsia="Times New Roman" w:hAnsiTheme="minorHAnsi" w:cs="Courier New"/>
          <w:szCs w:val="24"/>
        </w:rPr>
        <w:t xml:space="preserve"> </w:t>
      </w:r>
      <w:r w:rsidR="00010EDE">
        <w:rPr>
          <w:rFonts w:asciiTheme="minorHAnsi" w:eastAsia="Times New Roman" w:hAnsiTheme="minorHAnsi" w:cs="Courier New"/>
          <w:szCs w:val="24"/>
        </w:rPr>
        <w:t>It does not have an indicator of emotional or anxiety issues that influence test-taking ability. Students are not standardized and to truly judge a student’s progress, a teacher must look at far more than standardized scores to provide the best education possible.</w:t>
      </w:r>
    </w:p>
    <w:p w:rsidR="004805BF" w:rsidRDefault="00B114AF" w:rsidP="00591417">
      <w:pPr>
        <w:ind w:firstLine="720"/>
        <w:rPr>
          <w:rFonts w:asciiTheme="minorHAnsi" w:eastAsia="Times New Roman" w:hAnsiTheme="minorHAnsi" w:cs="Courier New"/>
          <w:szCs w:val="24"/>
        </w:rPr>
      </w:pPr>
      <w:r w:rsidRPr="00501893">
        <w:rPr>
          <w:rFonts w:asciiTheme="minorHAnsi" w:eastAsia="Times New Roman" w:hAnsiTheme="minorHAnsi" w:cs="Courier New"/>
          <w:szCs w:val="24"/>
        </w:rPr>
        <w:t>Before forming judgments about a school’s instructional program based on averaged test scores one must familiarize themselves with the population of that school</w:t>
      </w:r>
      <w:r w:rsidR="00F40EFE" w:rsidRPr="00501893">
        <w:rPr>
          <w:rFonts w:asciiTheme="minorHAnsi" w:eastAsia="Times New Roman" w:hAnsiTheme="minorHAnsi" w:cs="Courier New"/>
          <w:szCs w:val="24"/>
        </w:rPr>
        <w:t>.</w:t>
      </w:r>
      <w:r w:rsidR="00F40EFE">
        <w:rPr>
          <w:rFonts w:asciiTheme="minorHAnsi" w:eastAsia="Times New Roman" w:hAnsiTheme="minorHAnsi" w:cs="Courier New"/>
          <w:szCs w:val="24"/>
        </w:rPr>
        <w:t xml:space="preserve"> </w:t>
      </w:r>
      <w:r w:rsidR="00010EDE">
        <w:rPr>
          <w:rFonts w:asciiTheme="minorHAnsi" w:eastAsia="Times New Roman" w:hAnsiTheme="minorHAnsi" w:cs="Courier New"/>
          <w:szCs w:val="24"/>
        </w:rPr>
        <w:t xml:space="preserve">The larger the sample of students, the more accurate the average score is. </w:t>
      </w:r>
      <w:r>
        <w:rPr>
          <w:rFonts w:asciiTheme="minorHAnsi" w:eastAsia="Times New Roman" w:hAnsiTheme="minorHAnsi" w:cs="Courier New"/>
          <w:szCs w:val="24"/>
        </w:rPr>
        <w:t xml:space="preserve">District schools are in most part representative of the variety of students that live in their area. </w:t>
      </w:r>
      <w:r w:rsidR="005742D3">
        <w:rPr>
          <w:rFonts w:asciiTheme="minorHAnsi" w:eastAsia="Times New Roman" w:hAnsiTheme="minorHAnsi" w:cs="Courier New"/>
          <w:szCs w:val="24"/>
        </w:rPr>
        <w:t xml:space="preserve">The proportion of special needs students and gifted students is small compared to the total population of students. </w:t>
      </w:r>
      <w:r>
        <w:rPr>
          <w:rFonts w:asciiTheme="minorHAnsi" w:eastAsia="Times New Roman" w:hAnsiTheme="minorHAnsi" w:cs="Courier New"/>
          <w:szCs w:val="24"/>
        </w:rPr>
        <w:t>Charter schools, on the other hand, have a self-selected population.</w:t>
      </w:r>
      <w:r w:rsidR="005742D3">
        <w:rPr>
          <w:rFonts w:asciiTheme="minorHAnsi" w:eastAsia="Times New Roman" w:hAnsiTheme="minorHAnsi" w:cs="Courier New"/>
          <w:szCs w:val="24"/>
        </w:rPr>
        <w:t xml:space="preserve"> Parents choose to move their students to a charter school for a variety of reasons, but often it is because the student has not found success, whether it be academic</w:t>
      </w:r>
      <w:r w:rsidR="00F40EFE">
        <w:rPr>
          <w:rFonts w:asciiTheme="minorHAnsi" w:eastAsia="Times New Roman" w:hAnsiTheme="minorHAnsi" w:cs="Courier New"/>
          <w:szCs w:val="24"/>
        </w:rPr>
        <w:t xml:space="preserve">, </w:t>
      </w:r>
      <w:r w:rsidR="005742D3">
        <w:rPr>
          <w:rFonts w:asciiTheme="minorHAnsi" w:eastAsia="Times New Roman" w:hAnsiTheme="minorHAnsi" w:cs="Courier New"/>
          <w:szCs w:val="24"/>
        </w:rPr>
        <w:t>social,</w:t>
      </w:r>
      <w:r w:rsidR="00D44320">
        <w:rPr>
          <w:rFonts w:asciiTheme="minorHAnsi" w:eastAsia="Times New Roman" w:hAnsiTheme="minorHAnsi" w:cs="Courier New"/>
          <w:szCs w:val="24"/>
        </w:rPr>
        <w:t xml:space="preserve"> or perhaps adequate challenge</w:t>
      </w:r>
      <w:r w:rsidR="005742D3">
        <w:rPr>
          <w:rFonts w:asciiTheme="minorHAnsi" w:eastAsia="Times New Roman" w:hAnsiTheme="minorHAnsi" w:cs="Courier New"/>
          <w:szCs w:val="24"/>
        </w:rPr>
        <w:t xml:space="preserve"> in the district school. Charter schools were created to provide a choice for those families.</w:t>
      </w:r>
      <w:r w:rsidR="004805BF">
        <w:rPr>
          <w:rFonts w:asciiTheme="minorHAnsi" w:eastAsia="Times New Roman" w:hAnsiTheme="minorHAnsi" w:cs="Courier New"/>
          <w:szCs w:val="24"/>
        </w:rPr>
        <w:t xml:space="preserve"> Charter schools do not simply replicate the education offered in the district but they off</w:t>
      </w:r>
      <w:r w:rsidR="00D706E6">
        <w:rPr>
          <w:rFonts w:asciiTheme="minorHAnsi" w:eastAsia="Times New Roman" w:hAnsiTheme="minorHAnsi" w:cs="Courier New"/>
          <w:szCs w:val="24"/>
        </w:rPr>
        <w:t>er something the district can</w:t>
      </w:r>
      <w:r w:rsidR="004805BF">
        <w:rPr>
          <w:rFonts w:asciiTheme="minorHAnsi" w:eastAsia="Times New Roman" w:hAnsiTheme="minorHAnsi" w:cs="Courier New"/>
          <w:szCs w:val="24"/>
        </w:rPr>
        <w:t>not provide.</w:t>
      </w:r>
      <w:r w:rsidR="00D706E6">
        <w:rPr>
          <w:rFonts w:asciiTheme="minorHAnsi" w:eastAsia="Times New Roman" w:hAnsiTheme="minorHAnsi" w:cs="Courier New"/>
          <w:szCs w:val="24"/>
        </w:rPr>
        <w:t xml:space="preserve"> </w:t>
      </w:r>
    </w:p>
    <w:p w:rsidR="00D706E6" w:rsidRDefault="00591417" w:rsidP="00B114AF">
      <w:pPr>
        <w:ind w:firstLine="720"/>
        <w:rPr>
          <w:rFonts w:asciiTheme="minorHAnsi" w:eastAsia="Times New Roman" w:hAnsiTheme="minorHAnsi" w:cs="Courier New"/>
          <w:szCs w:val="24"/>
        </w:rPr>
      </w:pPr>
      <w:r>
        <w:rPr>
          <w:rFonts w:asciiTheme="minorHAnsi" w:eastAsia="Times New Roman" w:hAnsiTheme="minorHAnsi" w:cs="Courier New"/>
          <w:szCs w:val="24"/>
        </w:rPr>
        <w:t xml:space="preserve">Nittany Valley Charter School received its lowest SPP score for the 2013-14 year, based on the PSSA scores of its students. </w:t>
      </w:r>
      <w:r w:rsidR="00D706E6">
        <w:rPr>
          <w:rFonts w:asciiTheme="minorHAnsi" w:eastAsia="Times New Roman" w:hAnsiTheme="minorHAnsi" w:cs="Courier New"/>
          <w:szCs w:val="24"/>
        </w:rPr>
        <w:t>With this low average score, why is this school still in existence for its seventeenth year? Why haven’t all of the parents withdrawn their children to attend a higher performing school?</w:t>
      </w:r>
      <w:r w:rsidR="00C7536A">
        <w:rPr>
          <w:rFonts w:asciiTheme="minorHAnsi" w:eastAsia="Times New Roman" w:hAnsiTheme="minorHAnsi" w:cs="Courier New"/>
          <w:szCs w:val="24"/>
        </w:rPr>
        <w:t xml:space="preserve"> Why do new families enroll each year? Could it be that these averaged standardized scores don’t tell the whole story?</w:t>
      </w:r>
    </w:p>
    <w:p w:rsidR="00C7536A" w:rsidRPr="00501893" w:rsidRDefault="00C7536A" w:rsidP="00B114AF">
      <w:pPr>
        <w:ind w:firstLine="720"/>
        <w:rPr>
          <w:rFonts w:asciiTheme="minorHAnsi" w:eastAsia="Times New Roman" w:hAnsiTheme="minorHAnsi" w:cs="Courier New"/>
          <w:szCs w:val="24"/>
        </w:rPr>
      </w:pPr>
      <w:r w:rsidRPr="00501893">
        <w:rPr>
          <w:rFonts w:asciiTheme="minorHAnsi" w:eastAsia="Times New Roman" w:hAnsiTheme="minorHAnsi" w:cs="Courier New"/>
          <w:szCs w:val="24"/>
        </w:rPr>
        <w:t xml:space="preserve">Nittany Valley Charter School has a total of 48 students in grades K-8 with an average of 5 or 6 students per grade. So the first problem in interpreting the </w:t>
      </w:r>
      <w:r w:rsidR="00EF3E4B" w:rsidRPr="00501893">
        <w:rPr>
          <w:rFonts w:asciiTheme="minorHAnsi" w:eastAsia="Times New Roman" w:hAnsiTheme="minorHAnsi" w:cs="Courier New"/>
          <w:szCs w:val="24"/>
        </w:rPr>
        <w:t xml:space="preserve">PSSA </w:t>
      </w:r>
      <w:r w:rsidRPr="00501893">
        <w:rPr>
          <w:rFonts w:asciiTheme="minorHAnsi" w:eastAsia="Times New Roman" w:hAnsiTheme="minorHAnsi" w:cs="Courier New"/>
          <w:szCs w:val="24"/>
        </w:rPr>
        <w:t>test scores is that the size of the sample makes the results</w:t>
      </w:r>
      <w:r w:rsidR="00EF3E4B" w:rsidRPr="00501893">
        <w:rPr>
          <w:rFonts w:asciiTheme="minorHAnsi" w:eastAsia="Times New Roman" w:hAnsiTheme="minorHAnsi" w:cs="Courier New"/>
          <w:szCs w:val="24"/>
        </w:rPr>
        <w:t xml:space="preserve"> statistically </w:t>
      </w:r>
      <w:r w:rsidRPr="00501893">
        <w:rPr>
          <w:rFonts w:asciiTheme="minorHAnsi" w:eastAsia="Times New Roman" w:hAnsiTheme="minorHAnsi" w:cs="Courier New"/>
          <w:szCs w:val="24"/>
        </w:rPr>
        <w:t xml:space="preserve">insignificant. </w:t>
      </w:r>
    </w:p>
    <w:p w:rsidR="00C7536A" w:rsidRDefault="00C7536A" w:rsidP="00B114AF">
      <w:pPr>
        <w:ind w:firstLine="720"/>
        <w:rPr>
          <w:rFonts w:asciiTheme="minorHAnsi" w:eastAsia="Times New Roman" w:hAnsiTheme="minorHAnsi" w:cs="Courier New"/>
          <w:szCs w:val="24"/>
        </w:rPr>
      </w:pPr>
      <w:r>
        <w:rPr>
          <w:rFonts w:asciiTheme="minorHAnsi" w:eastAsia="Times New Roman" w:hAnsiTheme="minorHAnsi" w:cs="Courier New"/>
          <w:szCs w:val="24"/>
        </w:rPr>
        <w:t>Nittany Valley</w:t>
      </w:r>
      <w:r w:rsidR="00A7191F">
        <w:rPr>
          <w:rFonts w:asciiTheme="minorHAnsi" w:eastAsia="Times New Roman" w:hAnsiTheme="minorHAnsi" w:cs="Courier New"/>
          <w:szCs w:val="24"/>
        </w:rPr>
        <w:t xml:space="preserve"> Charter School provides a safe</w:t>
      </w:r>
      <w:r w:rsidR="00D42D47">
        <w:rPr>
          <w:rFonts w:asciiTheme="minorHAnsi" w:eastAsia="Times New Roman" w:hAnsiTheme="minorHAnsi" w:cs="Courier New"/>
          <w:szCs w:val="24"/>
        </w:rPr>
        <w:t xml:space="preserve"> and diverse </w:t>
      </w:r>
      <w:r>
        <w:rPr>
          <w:rFonts w:asciiTheme="minorHAnsi" w:eastAsia="Times New Roman" w:hAnsiTheme="minorHAnsi" w:cs="Courier New"/>
          <w:szCs w:val="24"/>
        </w:rPr>
        <w:t xml:space="preserve">environment for children. It has recently been chosen to represent the state as a Benchmark school for the School Wide Positive Behavior Plan program. </w:t>
      </w:r>
      <w:r w:rsidR="00D42D47">
        <w:rPr>
          <w:rFonts w:asciiTheme="minorHAnsi" w:eastAsia="Times New Roman" w:hAnsiTheme="minorHAnsi" w:cs="Courier New"/>
          <w:szCs w:val="24"/>
        </w:rPr>
        <w:t>S</w:t>
      </w:r>
      <w:r>
        <w:rPr>
          <w:rFonts w:asciiTheme="minorHAnsi" w:eastAsia="Times New Roman" w:hAnsiTheme="minorHAnsi" w:cs="Courier New"/>
          <w:szCs w:val="24"/>
        </w:rPr>
        <w:t xml:space="preserve">tudents </w:t>
      </w:r>
      <w:r w:rsidR="00D42D47">
        <w:rPr>
          <w:rFonts w:asciiTheme="minorHAnsi" w:eastAsia="Times New Roman" w:hAnsiTheme="minorHAnsi" w:cs="Courier New"/>
          <w:szCs w:val="24"/>
        </w:rPr>
        <w:t xml:space="preserve">are </w:t>
      </w:r>
      <w:r>
        <w:rPr>
          <w:rFonts w:asciiTheme="minorHAnsi" w:eastAsia="Times New Roman" w:hAnsiTheme="minorHAnsi" w:cs="Courier New"/>
          <w:szCs w:val="24"/>
        </w:rPr>
        <w:t>exposed to and become appreciative of a very diverse group of children, diverse in ethnicity, cultural background, and abilities/disabilities.</w:t>
      </w:r>
    </w:p>
    <w:p w:rsidR="00D44320" w:rsidRDefault="00D44320" w:rsidP="00B114AF">
      <w:pPr>
        <w:ind w:firstLine="720"/>
        <w:rPr>
          <w:rFonts w:asciiTheme="minorHAnsi" w:eastAsia="Times New Roman" w:hAnsiTheme="minorHAnsi" w:cs="Courier New"/>
          <w:szCs w:val="24"/>
        </w:rPr>
      </w:pPr>
      <w:r>
        <w:rPr>
          <w:rFonts w:asciiTheme="minorHAnsi" w:eastAsia="Times New Roman" w:hAnsiTheme="minorHAnsi" w:cs="Courier New"/>
          <w:szCs w:val="24"/>
        </w:rPr>
        <w:lastRenderedPageBreak/>
        <w:t>Nittany Valley Charter School is meeting the mission of its charter. Students and staff respect the environment and have recently been recog</w:t>
      </w:r>
      <w:r w:rsidR="000A73E1">
        <w:rPr>
          <w:rFonts w:asciiTheme="minorHAnsi" w:eastAsia="Times New Roman" w:hAnsiTheme="minorHAnsi" w:cs="Courier New"/>
          <w:szCs w:val="24"/>
        </w:rPr>
        <w:t>nized by the borough as a Green Business Partner</w:t>
      </w:r>
      <w:r>
        <w:rPr>
          <w:rFonts w:asciiTheme="minorHAnsi" w:eastAsia="Times New Roman" w:hAnsiTheme="minorHAnsi" w:cs="Courier New"/>
          <w:szCs w:val="24"/>
        </w:rPr>
        <w:t xml:space="preserve"> for actual practice in caring for the environment.</w:t>
      </w:r>
    </w:p>
    <w:p w:rsidR="00EF3E4B" w:rsidRDefault="004B31E0" w:rsidP="00B114AF">
      <w:pPr>
        <w:ind w:firstLine="720"/>
        <w:rPr>
          <w:rFonts w:asciiTheme="minorHAnsi" w:eastAsia="Times New Roman" w:hAnsiTheme="minorHAnsi" w:cs="Courier New"/>
          <w:szCs w:val="24"/>
        </w:rPr>
      </w:pPr>
      <w:r>
        <w:rPr>
          <w:rFonts w:asciiTheme="minorHAnsi" w:eastAsia="Times New Roman" w:hAnsiTheme="minorHAnsi" w:cs="Courier New"/>
          <w:szCs w:val="24"/>
        </w:rPr>
        <w:t>Ni</w:t>
      </w:r>
      <w:bookmarkStart w:id="0" w:name="_GoBack"/>
      <w:bookmarkEnd w:id="0"/>
      <w:r w:rsidR="00EF3E4B">
        <w:rPr>
          <w:rFonts w:asciiTheme="minorHAnsi" w:eastAsia="Times New Roman" w:hAnsiTheme="minorHAnsi" w:cs="Courier New"/>
          <w:szCs w:val="24"/>
        </w:rPr>
        <w:t>ttany Valley Charter School does use testing to</w:t>
      </w:r>
      <w:r w:rsidR="00D851B8">
        <w:rPr>
          <w:rFonts w:asciiTheme="minorHAnsi" w:eastAsia="Times New Roman" w:hAnsiTheme="minorHAnsi" w:cs="Courier New"/>
          <w:szCs w:val="24"/>
        </w:rPr>
        <w:t xml:space="preserve"> individually drive instruc</w:t>
      </w:r>
      <w:r w:rsidR="00501893">
        <w:rPr>
          <w:rFonts w:asciiTheme="minorHAnsi" w:eastAsia="Times New Roman" w:hAnsiTheme="minorHAnsi" w:cs="Courier New"/>
          <w:szCs w:val="24"/>
        </w:rPr>
        <w:t>tion and record progress for all</w:t>
      </w:r>
      <w:r w:rsidR="00D851B8">
        <w:rPr>
          <w:rFonts w:asciiTheme="minorHAnsi" w:eastAsia="Times New Roman" w:hAnsiTheme="minorHAnsi" w:cs="Courier New"/>
          <w:szCs w:val="24"/>
        </w:rPr>
        <w:t xml:space="preserve"> students.</w:t>
      </w:r>
    </w:p>
    <w:p w:rsidR="00D44320" w:rsidRDefault="00D44320" w:rsidP="00B114AF">
      <w:pPr>
        <w:ind w:firstLine="720"/>
        <w:rPr>
          <w:rFonts w:asciiTheme="minorHAnsi" w:eastAsia="Times New Roman" w:hAnsiTheme="minorHAnsi" w:cs="Courier New"/>
          <w:szCs w:val="24"/>
        </w:rPr>
      </w:pPr>
      <w:r>
        <w:rPr>
          <w:rFonts w:asciiTheme="minorHAnsi" w:eastAsia="Times New Roman" w:hAnsiTheme="minorHAnsi" w:cs="Courier New"/>
          <w:szCs w:val="24"/>
        </w:rPr>
        <w:t xml:space="preserve">Nittany Valley Charter School has had tremendous success helping </w:t>
      </w:r>
      <w:r w:rsidR="00D42D47">
        <w:rPr>
          <w:rFonts w:asciiTheme="minorHAnsi" w:eastAsia="Times New Roman" w:hAnsiTheme="minorHAnsi" w:cs="Courier New"/>
          <w:szCs w:val="24"/>
        </w:rPr>
        <w:t>all types of s</w:t>
      </w:r>
      <w:r>
        <w:rPr>
          <w:rFonts w:asciiTheme="minorHAnsi" w:eastAsia="Times New Roman" w:hAnsiTheme="minorHAnsi" w:cs="Courier New"/>
          <w:szCs w:val="24"/>
        </w:rPr>
        <w:t xml:space="preserve">tudents become comfortable in a school setting and </w:t>
      </w:r>
      <w:r w:rsidR="00514B96">
        <w:rPr>
          <w:rFonts w:asciiTheme="minorHAnsi" w:eastAsia="Times New Roman" w:hAnsiTheme="minorHAnsi" w:cs="Courier New"/>
          <w:szCs w:val="24"/>
        </w:rPr>
        <w:t>in meeting</w:t>
      </w:r>
      <w:r>
        <w:rPr>
          <w:rFonts w:asciiTheme="minorHAnsi" w:eastAsia="Times New Roman" w:hAnsiTheme="minorHAnsi" w:cs="Courier New"/>
          <w:szCs w:val="24"/>
        </w:rPr>
        <w:t xml:space="preserve"> their </w:t>
      </w:r>
      <w:r w:rsidR="00514B96">
        <w:rPr>
          <w:rFonts w:asciiTheme="minorHAnsi" w:eastAsia="Times New Roman" w:hAnsiTheme="minorHAnsi" w:cs="Courier New"/>
          <w:szCs w:val="24"/>
        </w:rPr>
        <w:t>personal</w:t>
      </w:r>
      <w:r>
        <w:rPr>
          <w:rFonts w:asciiTheme="minorHAnsi" w:eastAsia="Times New Roman" w:hAnsiTheme="minorHAnsi" w:cs="Courier New"/>
          <w:szCs w:val="24"/>
        </w:rPr>
        <w:t xml:space="preserve"> challenges. The students are happy and making progress, thus their families are happy. And those happy families spread the word to other families who have a child who is not successful or adequately challenged in the di</w:t>
      </w:r>
      <w:r w:rsidR="00514B96">
        <w:rPr>
          <w:rFonts w:asciiTheme="minorHAnsi" w:eastAsia="Times New Roman" w:hAnsiTheme="minorHAnsi" w:cs="Courier New"/>
          <w:szCs w:val="24"/>
        </w:rPr>
        <w:t>strict schools.</w:t>
      </w:r>
    </w:p>
    <w:p w:rsidR="00514B96" w:rsidRDefault="00514B96" w:rsidP="00B114AF">
      <w:pPr>
        <w:ind w:firstLine="720"/>
        <w:rPr>
          <w:rFonts w:asciiTheme="minorHAnsi" w:eastAsia="Times New Roman" w:hAnsiTheme="minorHAnsi" w:cs="Courier New"/>
          <w:szCs w:val="24"/>
        </w:rPr>
      </w:pPr>
      <w:r>
        <w:rPr>
          <w:rFonts w:asciiTheme="minorHAnsi" w:eastAsia="Times New Roman" w:hAnsiTheme="minorHAnsi" w:cs="Courier New"/>
          <w:szCs w:val="24"/>
        </w:rPr>
        <w:t xml:space="preserve">Will the report of average low scores be ignored by the teachers and administration at NVCS? Will they make excuses and sit back complacent that they fill a need in the county? No. Each and every staff member fights daily to improve their students’ educational experience. They want what </w:t>
      </w:r>
      <w:r w:rsidR="00EF3E4B">
        <w:rPr>
          <w:rFonts w:asciiTheme="minorHAnsi" w:eastAsia="Times New Roman" w:hAnsiTheme="minorHAnsi" w:cs="Courier New"/>
          <w:szCs w:val="24"/>
        </w:rPr>
        <w:t>is the very best for each child, holistically.  T</w:t>
      </w:r>
      <w:r>
        <w:rPr>
          <w:rFonts w:asciiTheme="minorHAnsi" w:eastAsia="Times New Roman" w:hAnsiTheme="minorHAnsi" w:cs="Courier New"/>
          <w:szCs w:val="24"/>
        </w:rPr>
        <w:t>hey also rejoice in the successes of the program and anticipate a future of continuing to make a difference in children’s lives.</w:t>
      </w:r>
    </w:p>
    <w:p w:rsidR="000D3E94" w:rsidRDefault="000D3E94" w:rsidP="00B114AF">
      <w:pPr>
        <w:ind w:firstLine="720"/>
        <w:rPr>
          <w:rFonts w:asciiTheme="minorHAnsi" w:eastAsia="Times New Roman" w:hAnsiTheme="minorHAnsi" w:cs="Courier New"/>
          <w:szCs w:val="24"/>
        </w:rPr>
      </w:pPr>
    </w:p>
    <w:p w:rsidR="000D3E94" w:rsidRDefault="000D3E94" w:rsidP="00B114AF">
      <w:pPr>
        <w:ind w:firstLine="720"/>
        <w:rPr>
          <w:rFonts w:asciiTheme="minorHAnsi" w:eastAsia="Times New Roman" w:hAnsiTheme="minorHAnsi" w:cs="Courier New"/>
          <w:szCs w:val="24"/>
        </w:rPr>
      </w:pPr>
      <w:r>
        <w:rPr>
          <w:rFonts w:asciiTheme="minorHAnsi" w:eastAsia="Times New Roman" w:hAnsiTheme="minorHAnsi" w:cs="Courier New"/>
          <w:szCs w:val="24"/>
        </w:rPr>
        <w:tab/>
      </w:r>
      <w:r>
        <w:rPr>
          <w:rFonts w:asciiTheme="minorHAnsi" w:eastAsia="Times New Roman" w:hAnsiTheme="minorHAnsi" w:cs="Courier New"/>
          <w:szCs w:val="24"/>
        </w:rPr>
        <w:tab/>
      </w:r>
      <w:r>
        <w:rPr>
          <w:rFonts w:asciiTheme="minorHAnsi" w:eastAsia="Times New Roman" w:hAnsiTheme="minorHAnsi" w:cs="Courier New"/>
          <w:szCs w:val="24"/>
        </w:rPr>
        <w:tab/>
      </w:r>
      <w:r>
        <w:rPr>
          <w:rFonts w:asciiTheme="minorHAnsi" w:eastAsia="Times New Roman" w:hAnsiTheme="minorHAnsi" w:cs="Courier New"/>
          <w:szCs w:val="24"/>
        </w:rPr>
        <w:tab/>
      </w:r>
      <w:r>
        <w:rPr>
          <w:rFonts w:asciiTheme="minorHAnsi" w:eastAsia="Times New Roman" w:hAnsiTheme="minorHAnsi" w:cs="Courier New"/>
          <w:szCs w:val="24"/>
        </w:rPr>
        <w:tab/>
      </w:r>
    </w:p>
    <w:p w:rsidR="00C7536A" w:rsidRPr="00B114AF" w:rsidRDefault="00C7536A" w:rsidP="00B114AF">
      <w:pPr>
        <w:ind w:firstLine="720"/>
        <w:rPr>
          <w:rFonts w:asciiTheme="minorHAnsi" w:eastAsia="Times New Roman" w:hAnsiTheme="minorHAnsi" w:cs="Courier New"/>
          <w:szCs w:val="24"/>
        </w:rPr>
      </w:pPr>
    </w:p>
    <w:sectPr w:rsidR="00C7536A" w:rsidRPr="00B114AF" w:rsidSect="00694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67"/>
    <w:rsid w:val="00010EDE"/>
    <w:rsid w:val="000A73E1"/>
    <w:rsid w:val="000D3E94"/>
    <w:rsid w:val="001E05AF"/>
    <w:rsid w:val="00421C96"/>
    <w:rsid w:val="004805BF"/>
    <w:rsid w:val="004B31E0"/>
    <w:rsid w:val="00501893"/>
    <w:rsid w:val="00514B96"/>
    <w:rsid w:val="005742D3"/>
    <w:rsid w:val="00591417"/>
    <w:rsid w:val="005C311D"/>
    <w:rsid w:val="0068089B"/>
    <w:rsid w:val="00694E1C"/>
    <w:rsid w:val="008005CC"/>
    <w:rsid w:val="008A5C63"/>
    <w:rsid w:val="008E3E26"/>
    <w:rsid w:val="00A7191F"/>
    <w:rsid w:val="00AC11AC"/>
    <w:rsid w:val="00B114AF"/>
    <w:rsid w:val="00BA4367"/>
    <w:rsid w:val="00C7536A"/>
    <w:rsid w:val="00D42D47"/>
    <w:rsid w:val="00D44320"/>
    <w:rsid w:val="00D706E6"/>
    <w:rsid w:val="00D851B8"/>
    <w:rsid w:val="00EF3E4B"/>
    <w:rsid w:val="00F27C90"/>
    <w:rsid w:val="00F40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E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A4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A436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E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A4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A436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9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Maroncelli group</dc:creator>
  <cp:lastModifiedBy>Kara M</cp:lastModifiedBy>
  <cp:revision>10</cp:revision>
  <cp:lastPrinted>2015-02-03T15:28:00Z</cp:lastPrinted>
  <dcterms:created xsi:type="dcterms:W3CDTF">2015-02-01T21:51:00Z</dcterms:created>
  <dcterms:modified xsi:type="dcterms:W3CDTF">2015-02-18T21:17:00Z</dcterms:modified>
</cp:coreProperties>
</file>